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86" w:rsidRDefault="00A80588" w:rsidP="00C2585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Risk Analysis</w:t>
      </w:r>
      <w:r w:rsidR="00C258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Matrix </w:t>
      </w:r>
      <w:r w:rsidR="00C2585D">
        <w:rPr>
          <w:b/>
          <w:sz w:val="36"/>
          <w:szCs w:val="36"/>
        </w:rPr>
        <w:t xml:space="preserve">/ </w:t>
      </w:r>
      <w:r w:rsidR="00620786">
        <w:rPr>
          <w:b/>
          <w:sz w:val="36"/>
          <w:szCs w:val="36"/>
        </w:rPr>
        <w:t xml:space="preserve">SDG-F Joint </w:t>
      </w:r>
      <w:proofErr w:type="spellStart"/>
      <w:r w:rsidR="00620786">
        <w:rPr>
          <w:b/>
          <w:sz w:val="36"/>
          <w:szCs w:val="36"/>
        </w:rPr>
        <w:t>Pro</w:t>
      </w:r>
      <w:bookmarkStart w:id="0" w:name="_GoBack"/>
      <w:bookmarkEnd w:id="0"/>
      <w:r w:rsidR="00620786">
        <w:rPr>
          <w:b/>
          <w:sz w:val="36"/>
          <w:szCs w:val="36"/>
        </w:rPr>
        <w:t>gramme</w:t>
      </w:r>
      <w:proofErr w:type="spellEnd"/>
    </w:p>
    <w:tbl>
      <w:tblPr>
        <w:tblpPr w:leftFromText="180" w:rightFromText="180" w:horzAnchor="margin" w:tblpXSpec="center" w:tblpY="1579"/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222"/>
        <w:gridCol w:w="1306"/>
        <w:gridCol w:w="1260"/>
        <w:gridCol w:w="990"/>
        <w:gridCol w:w="2970"/>
        <w:gridCol w:w="3321"/>
      </w:tblGrid>
      <w:tr w:rsidR="002C33C9" w:rsidRPr="00620786" w:rsidTr="00D36BF4">
        <w:trPr>
          <w:trHeight w:val="619"/>
        </w:trPr>
        <w:tc>
          <w:tcPr>
            <w:tcW w:w="2137" w:type="dxa"/>
            <w:vMerge w:val="restart"/>
            <w:shd w:val="clear" w:color="auto" w:fill="AEAAAA" w:themeFill="background2" w:themeFillShade="BF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Risk</w:t>
            </w:r>
          </w:p>
        </w:tc>
        <w:tc>
          <w:tcPr>
            <w:tcW w:w="2222" w:type="dxa"/>
            <w:vMerge w:val="restart"/>
            <w:shd w:val="clear" w:color="auto" w:fill="AEAAAA" w:themeFill="background2" w:themeFillShade="BF"/>
            <w:vAlign w:val="center"/>
            <w:hideMark/>
          </w:tcPr>
          <w:p w:rsidR="002C33C9" w:rsidRPr="002C33C9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Associated to output #</w:t>
            </w:r>
          </w:p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20786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3"/>
            <w:shd w:val="clear" w:color="auto" w:fill="AEAAAA" w:themeFill="background2" w:themeFillShade="BF"/>
            <w:vAlign w:val="center"/>
            <w:hideMark/>
          </w:tcPr>
          <w:p w:rsidR="002C33C9" w:rsidRPr="002C33C9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Rating</w:t>
            </w:r>
          </w:p>
        </w:tc>
        <w:tc>
          <w:tcPr>
            <w:tcW w:w="2970" w:type="dxa"/>
            <w:vMerge w:val="restart"/>
            <w:shd w:val="clear" w:color="auto" w:fill="AEAAAA" w:themeFill="background2" w:themeFillShade="BF"/>
            <w:vAlign w:val="center"/>
          </w:tcPr>
          <w:p w:rsidR="002C33C9" w:rsidRPr="002C33C9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How the risk will be measured</w:t>
            </w:r>
            <w:r w:rsidR="00D36BF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321" w:type="dxa"/>
            <w:vMerge w:val="restart"/>
            <w:shd w:val="clear" w:color="auto" w:fill="AEAAAA" w:themeFill="background2" w:themeFillShade="BF"/>
            <w:vAlign w:val="center"/>
          </w:tcPr>
          <w:p w:rsidR="002C33C9" w:rsidRPr="002C33C9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How the risk will be mitigated</w:t>
            </w:r>
            <w:r w:rsidR="00D36BF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2C33C9" w:rsidRPr="00620786" w:rsidTr="00D36BF4">
        <w:trPr>
          <w:trHeight w:val="702"/>
        </w:trPr>
        <w:tc>
          <w:tcPr>
            <w:tcW w:w="2137" w:type="dxa"/>
            <w:vMerge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22" w:type="dxa"/>
            <w:vMerge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0CECE" w:themeFill="background2" w:themeFillShade="E6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078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2C3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C33C9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Likelihood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2C33C9" w:rsidRPr="002C33C9" w:rsidRDefault="002C33C9" w:rsidP="002C3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C33C9">
              <w:rPr>
                <w:rFonts w:ascii="Calibri" w:eastAsia="Times New Roman" w:hAnsi="Calibri" w:cs="Times New Roman"/>
                <w:b/>
                <w:sz w:val="24"/>
                <w:szCs w:val="24"/>
              </w:rPr>
              <w:t>Final rating</w:t>
            </w:r>
          </w:p>
        </w:tc>
        <w:tc>
          <w:tcPr>
            <w:tcW w:w="2970" w:type="dxa"/>
            <w:vMerge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Merge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36BF4" w:rsidRPr="00620786" w:rsidTr="00D36BF4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1. Example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FFFF00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00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00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36BF4" w:rsidRPr="00620786" w:rsidTr="00D36BF4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2. Example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FFFF00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70AD47" w:themeFill="accent6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70AD47" w:themeFill="accent6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33C9" w:rsidRPr="00620786" w:rsidTr="00D36BF4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3. Example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33C9" w:rsidRPr="00620786" w:rsidTr="00D36BF4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4. Example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33C9" w:rsidRPr="00620786" w:rsidTr="00D36BF4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</w:rPr>
              <w:t>. Example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2C33C9" w:rsidRPr="00620786" w:rsidRDefault="002C33C9" w:rsidP="002C3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20786" w:rsidRDefault="00D36BF4" w:rsidP="00D36BF4">
      <w:pPr>
        <w:widowControl w:val="0"/>
        <w:jc w:val="center"/>
        <w:rPr>
          <w:b/>
          <w:sz w:val="36"/>
          <w:szCs w:val="36"/>
        </w:rPr>
      </w:pPr>
      <w:r w:rsidRPr="00D36BF4">
        <w:lastRenderedPageBreak/>
        <w:drawing>
          <wp:inline distT="0" distB="0" distL="0" distR="0">
            <wp:extent cx="8249734" cy="3338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70" cy="334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5D" w:rsidRDefault="00C2585D" w:rsidP="00C2585D">
      <w:pPr>
        <w:widowControl w:val="0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98324A" w:rsidRDefault="00A63AC9"/>
    <w:sectPr w:rsidR="0098324A" w:rsidSect="006C3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B"/>
    <w:rsid w:val="00034F8B"/>
    <w:rsid w:val="00096F71"/>
    <w:rsid w:val="002C33C9"/>
    <w:rsid w:val="003429B3"/>
    <w:rsid w:val="00502350"/>
    <w:rsid w:val="005D6FCC"/>
    <w:rsid w:val="00620786"/>
    <w:rsid w:val="006C3384"/>
    <w:rsid w:val="007E7F7B"/>
    <w:rsid w:val="009450FF"/>
    <w:rsid w:val="009F133A"/>
    <w:rsid w:val="009F2891"/>
    <w:rsid w:val="00A317CF"/>
    <w:rsid w:val="00A63AC9"/>
    <w:rsid w:val="00A80588"/>
    <w:rsid w:val="00B01002"/>
    <w:rsid w:val="00C2585D"/>
    <w:rsid w:val="00C56CB7"/>
    <w:rsid w:val="00D14B79"/>
    <w:rsid w:val="00D226EB"/>
    <w:rsid w:val="00D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E5E1CCA-3145-4818-ABB7-8CEB644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1613-1F59-4470-BAD7-F8EFFBB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Mora Jimenez</dc:creator>
  <cp:keywords/>
  <dc:description/>
  <cp:lastModifiedBy>Raul de Mora Jimenez</cp:lastModifiedBy>
  <cp:revision>3</cp:revision>
  <dcterms:created xsi:type="dcterms:W3CDTF">2014-07-28T16:56:00Z</dcterms:created>
  <dcterms:modified xsi:type="dcterms:W3CDTF">2014-07-28T17:04:00Z</dcterms:modified>
</cp:coreProperties>
</file>