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4E" w:rsidRDefault="00527385" w:rsidP="00527385">
      <w:pPr>
        <w:widowControl w:val="0"/>
        <w:jc w:val="center"/>
        <w:rPr>
          <w:b/>
          <w:sz w:val="36"/>
          <w:szCs w:val="36"/>
        </w:rPr>
      </w:pPr>
      <w:r w:rsidRPr="00527385">
        <w:rPr>
          <w:b/>
          <w:sz w:val="36"/>
          <w:szCs w:val="36"/>
        </w:rPr>
        <w:t>Result</w:t>
      </w:r>
      <w:r>
        <w:rPr>
          <w:b/>
          <w:sz w:val="36"/>
          <w:szCs w:val="36"/>
        </w:rPr>
        <w:t>s</w:t>
      </w:r>
      <w:r w:rsidRPr="00527385">
        <w:rPr>
          <w:b/>
          <w:sz w:val="36"/>
          <w:szCs w:val="36"/>
        </w:rPr>
        <w:t xml:space="preserve"> Framework Matrix</w:t>
      </w:r>
      <w:r w:rsidR="007D1F4E" w:rsidRPr="007D1F4E">
        <w:rPr>
          <w:b/>
          <w:sz w:val="36"/>
          <w:szCs w:val="36"/>
        </w:rPr>
        <w:t xml:space="preserve"> </w:t>
      </w:r>
    </w:p>
    <w:p w:rsidR="007D1F4E" w:rsidRPr="00527385" w:rsidRDefault="007D1F4E" w:rsidP="007D1F4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Joint </w:t>
      </w:r>
      <w:proofErr w:type="spellStart"/>
      <w:r>
        <w:rPr>
          <w:b/>
          <w:sz w:val="36"/>
          <w:szCs w:val="36"/>
        </w:rPr>
        <w:t>P</w:t>
      </w:r>
      <w:r w:rsidRPr="00527385">
        <w:rPr>
          <w:b/>
          <w:sz w:val="36"/>
          <w:szCs w:val="36"/>
        </w:rPr>
        <w:t>rogramme</w:t>
      </w:r>
      <w:proofErr w:type="spellEnd"/>
      <w:r>
        <w:rPr>
          <w:b/>
          <w:sz w:val="36"/>
          <w:szCs w:val="36"/>
        </w:rPr>
        <w:t xml:space="preserve">: </w:t>
      </w:r>
      <w:bookmarkStart w:id="0" w:name="_GoBack"/>
      <w:bookmarkEnd w:id="0"/>
    </w:p>
    <w:p w:rsidR="00527385" w:rsidRDefault="00527385" w:rsidP="002B6A44">
      <w:pPr>
        <w:widowControl w:val="0"/>
        <w:rPr>
          <w:szCs w:val="12"/>
        </w:rPr>
      </w:pPr>
    </w:p>
    <w:tbl>
      <w:tblPr>
        <w:tblW w:w="146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710"/>
        <w:gridCol w:w="2070"/>
        <w:gridCol w:w="1620"/>
        <w:gridCol w:w="2877"/>
        <w:gridCol w:w="1173"/>
        <w:gridCol w:w="990"/>
        <w:gridCol w:w="900"/>
      </w:tblGrid>
      <w:tr w:rsidR="002B6A44" w:rsidTr="007D1F4E">
        <w:trPr>
          <w:trHeight w:val="512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2B6A44" w:rsidRDefault="002B6A44">
            <w:pPr>
              <w:widowControl w:val="0"/>
              <w:spacing w:line="276" w:lineRule="auto"/>
              <w:rPr>
                <w:rFonts w:cs="Arial Narrow"/>
                <w:color w:val="FFFFFF"/>
                <w:sz w:val="22"/>
                <w:szCs w:val="20"/>
              </w:rPr>
            </w:pPr>
            <w:r>
              <w:rPr>
                <w:rFonts w:cs="Arial Narrow"/>
                <w:b/>
                <w:bCs/>
                <w:color w:val="FFFFFF"/>
                <w:szCs w:val="20"/>
              </w:rPr>
              <w:t xml:space="preserve">UNDAF Outcome:  </w:t>
            </w:r>
          </w:p>
        </w:tc>
      </w:tr>
      <w:tr w:rsidR="002B6A44" w:rsidTr="007D1F4E">
        <w:trPr>
          <w:trHeight w:val="530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A44" w:rsidRDefault="00D32BAC">
            <w:pPr>
              <w:widowControl w:val="0"/>
              <w:spacing w:line="276" w:lineRule="auto"/>
              <w:rPr>
                <w:rFonts w:cs="Arial Narrow"/>
                <w:color w:val="262626"/>
                <w:sz w:val="22"/>
                <w:szCs w:val="20"/>
              </w:rPr>
            </w:pPr>
            <w:r>
              <w:rPr>
                <w:rFonts w:cs="Arial Narrow"/>
                <w:b/>
                <w:bCs/>
                <w:color w:val="262626"/>
                <w:szCs w:val="20"/>
              </w:rPr>
              <w:t>JP</w:t>
            </w:r>
            <w:r w:rsidR="002B6A44">
              <w:rPr>
                <w:rFonts w:cs="Arial Narrow"/>
                <w:b/>
                <w:bCs/>
                <w:color w:val="262626"/>
                <w:szCs w:val="20"/>
              </w:rPr>
              <w:t xml:space="preserve"> Outcome 1: </w:t>
            </w:r>
          </w:p>
        </w:tc>
      </w:tr>
      <w:tr w:rsidR="00D32BAC" w:rsidTr="007D1F4E">
        <w:trPr>
          <w:trHeight w:val="530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BAC" w:rsidRDefault="00D32BAC">
            <w:pPr>
              <w:widowControl w:val="0"/>
              <w:spacing w:line="276" w:lineRule="auto"/>
              <w:rPr>
                <w:rFonts w:cs="Arial Narrow"/>
                <w:b/>
                <w:bCs/>
                <w:color w:val="262626"/>
                <w:szCs w:val="20"/>
              </w:rPr>
            </w:pPr>
            <w:r>
              <w:rPr>
                <w:rFonts w:cs="Arial Narrow"/>
                <w:b/>
                <w:bCs/>
                <w:color w:val="262626"/>
                <w:szCs w:val="20"/>
              </w:rPr>
              <w:t>Indicator:</w:t>
            </w:r>
          </w:p>
        </w:tc>
      </w:tr>
      <w:tr w:rsidR="00D32BAC" w:rsidTr="007D1F4E">
        <w:trPr>
          <w:trHeight w:val="530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BAC" w:rsidRDefault="00D32BAC">
            <w:pPr>
              <w:widowControl w:val="0"/>
              <w:spacing w:line="276" w:lineRule="auto"/>
              <w:rPr>
                <w:rFonts w:cs="Arial Narrow"/>
                <w:b/>
                <w:bCs/>
                <w:color w:val="262626"/>
                <w:szCs w:val="20"/>
              </w:rPr>
            </w:pPr>
            <w:r>
              <w:rPr>
                <w:rFonts w:cs="Arial Narrow"/>
                <w:b/>
                <w:bCs/>
                <w:color w:val="262626"/>
                <w:szCs w:val="20"/>
              </w:rPr>
              <w:t>Target 2016:</w:t>
            </w:r>
          </w:p>
        </w:tc>
      </w:tr>
      <w:tr w:rsidR="00527385" w:rsidTr="007D1F4E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6A44" w:rsidRDefault="002B6A44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JP Outputs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6A44" w:rsidRDefault="002B6A44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SMART output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6A44" w:rsidRDefault="002B6A44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Responsible UN Agency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6A44" w:rsidRDefault="002B6A44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Implementing partner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6A44" w:rsidRDefault="002B6A44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 xml:space="preserve">Indicative activities 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6A44" w:rsidRDefault="002B6A44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Resource allocation and timeframe</w:t>
            </w:r>
          </w:p>
        </w:tc>
      </w:tr>
      <w:tr w:rsidR="00527385" w:rsidTr="007D1F4E">
        <w:trPr>
          <w:cantSplit/>
          <w:trHeight w:val="24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b/>
                <w:bCs/>
                <w:sz w:val="22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Y1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7385" w:rsidRDefault="00527385" w:rsidP="00527385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Y2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 xml:space="preserve">Total </w:t>
            </w:r>
          </w:p>
        </w:tc>
      </w:tr>
      <w:tr w:rsidR="00527385" w:rsidTr="007D1F4E">
        <w:trPr>
          <w:cantSplit/>
          <w:trHeight w:val="1096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  <w:r>
              <w:rPr>
                <w:rFonts w:cs="Arial Narrow"/>
                <w:b/>
                <w:szCs w:val="20"/>
              </w:rPr>
              <w:t>JP Output  1.1:</w:t>
            </w:r>
            <w:r>
              <w:rPr>
                <w:rFonts w:cs="Arial Narrow"/>
                <w:b/>
                <w:szCs w:val="20"/>
              </w:rPr>
              <w:t xml:space="preserve"> </w:t>
            </w: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527385" w:rsidRDefault="00D32BAC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  <w:r>
              <w:rPr>
                <w:rFonts w:cs="Arial Narrow"/>
                <w:b/>
                <w:szCs w:val="20"/>
              </w:rPr>
              <w:t>Indicators:</w:t>
            </w:r>
            <w:r w:rsidR="00527385">
              <w:rPr>
                <w:rFonts w:cs="Arial Narrow"/>
                <w:b/>
                <w:szCs w:val="20"/>
              </w:rPr>
              <w:t xml:space="preserve"> </w:t>
            </w: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left="252"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ab/>
            </w:r>
          </w:p>
          <w:p w:rsidR="00527385" w:rsidRDefault="00527385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527385" w:rsidRDefault="00527385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  <w:r>
              <w:rPr>
                <w:rFonts w:cs="Arial Narrow"/>
                <w:b/>
                <w:szCs w:val="20"/>
              </w:rPr>
              <w:t>Baseline</w:t>
            </w:r>
            <w:r w:rsidR="00D32BAC">
              <w:rPr>
                <w:rFonts w:cs="Arial Narrow"/>
                <w:b/>
                <w:szCs w:val="20"/>
              </w:rPr>
              <w:t>:</w:t>
            </w:r>
          </w:p>
          <w:p w:rsidR="00527385" w:rsidRDefault="00527385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ind w:right="170"/>
              <w:jc w:val="both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>Activity 1.1.1a</w:t>
            </w:r>
          </w:p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>Activity 1.1.1.b</w:t>
            </w:r>
          </w:p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>......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527385" w:rsidTr="007D1F4E">
        <w:trPr>
          <w:cantSplit/>
          <w:trHeight w:val="106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>Activity 1.1.2a</w:t>
            </w:r>
          </w:p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527385" w:rsidTr="007D1F4E">
        <w:trPr>
          <w:cantSplit/>
          <w:trHeight w:val="121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527385" w:rsidTr="007D1F4E">
        <w:trPr>
          <w:cantSplit/>
          <w:trHeight w:val="122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385" w:rsidRDefault="00527385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527385" w:rsidTr="007D1F4E">
        <w:trPr>
          <w:cantSplit/>
          <w:trHeight w:val="1981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85" w:rsidRDefault="00527385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385" w:rsidRDefault="00527385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5" w:rsidRDefault="00527385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B90D9A" w:rsidTr="007D1F4E">
        <w:trPr>
          <w:cantSplit/>
          <w:trHeight w:val="1096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  <w:r>
              <w:rPr>
                <w:rFonts w:cs="Arial Narrow"/>
                <w:b/>
                <w:szCs w:val="20"/>
              </w:rPr>
              <w:lastRenderedPageBreak/>
              <w:t>JP Output  1.2</w:t>
            </w:r>
            <w:r>
              <w:rPr>
                <w:rFonts w:cs="Arial Narrow"/>
                <w:b/>
                <w:szCs w:val="20"/>
              </w:rPr>
              <w:t xml:space="preserve">: </w:t>
            </w: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7D1F4E">
            <w:pPr>
              <w:widowControl w:val="0"/>
              <w:spacing w:line="276" w:lineRule="auto"/>
              <w:ind w:left="-450"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  <w:r>
              <w:rPr>
                <w:rFonts w:cs="Arial Narrow"/>
                <w:b/>
                <w:szCs w:val="20"/>
              </w:rPr>
              <w:t xml:space="preserve">Indicators: </w:t>
            </w: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left="252" w:right="170"/>
              <w:rPr>
                <w:rFonts w:cs="Arial Narrow"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tabs>
                <w:tab w:val="left" w:pos="527"/>
              </w:tabs>
              <w:spacing w:line="276" w:lineRule="auto"/>
              <w:ind w:right="170"/>
              <w:rPr>
                <w:rFonts w:cs="Arial Narrow"/>
                <w:sz w:val="22"/>
                <w:szCs w:val="20"/>
              </w:rPr>
            </w:pPr>
          </w:p>
          <w:p w:rsidR="00B90D9A" w:rsidRDefault="00B90D9A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20"/>
              </w:rPr>
            </w:pPr>
            <w:r>
              <w:rPr>
                <w:rFonts w:cs="Arial Narrow"/>
                <w:b/>
                <w:szCs w:val="20"/>
              </w:rPr>
              <w:t>Baseline:</w:t>
            </w:r>
          </w:p>
          <w:p w:rsidR="00B90D9A" w:rsidRDefault="00B90D9A" w:rsidP="005C6CE1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ind w:right="170"/>
              <w:jc w:val="both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>Activity 1.2</w:t>
            </w:r>
            <w:r>
              <w:rPr>
                <w:rFonts w:cs="Arial Narrow"/>
                <w:szCs w:val="20"/>
              </w:rPr>
              <w:t>.1a</w:t>
            </w:r>
          </w:p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>Activity 1.2</w:t>
            </w:r>
            <w:r>
              <w:rPr>
                <w:rFonts w:cs="Arial Narrow"/>
                <w:szCs w:val="20"/>
              </w:rPr>
              <w:t>.1.b</w:t>
            </w:r>
          </w:p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>......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B90D9A" w:rsidTr="007D1F4E">
        <w:trPr>
          <w:cantSplit/>
          <w:trHeight w:val="106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9A" w:rsidRDefault="00B90D9A" w:rsidP="005C6CE1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  <w:r>
              <w:rPr>
                <w:rFonts w:cs="Arial Narrow"/>
                <w:szCs w:val="20"/>
              </w:rPr>
              <w:t>Activity 1.2</w:t>
            </w:r>
            <w:r>
              <w:rPr>
                <w:rFonts w:cs="Arial Narrow"/>
                <w:szCs w:val="20"/>
              </w:rPr>
              <w:t>.2a</w:t>
            </w:r>
          </w:p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B90D9A" w:rsidTr="007D1F4E">
        <w:trPr>
          <w:cantSplit/>
          <w:trHeight w:val="121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9A" w:rsidRDefault="00B90D9A" w:rsidP="005C6CE1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B90D9A" w:rsidTr="007D1F4E">
        <w:trPr>
          <w:cantSplit/>
          <w:trHeight w:val="122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9A" w:rsidRDefault="00B90D9A" w:rsidP="005C6CE1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9A" w:rsidRDefault="00B90D9A" w:rsidP="005C6CE1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  <w:tr w:rsidR="00B90D9A" w:rsidTr="007D1F4E">
        <w:trPr>
          <w:cantSplit/>
          <w:trHeight w:val="1981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9A" w:rsidRDefault="00B90D9A" w:rsidP="005C6CE1">
            <w:pPr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9A" w:rsidRDefault="00B90D9A" w:rsidP="005C6CE1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9A" w:rsidRDefault="00B90D9A" w:rsidP="005C6CE1">
            <w:pPr>
              <w:widowControl w:val="0"/>
              <w:spacing w:line="276" w:lineRule="auto"/>
              <w:jc w:val="center"/>
              <w:rPr>
                <w:rFonts w:cs="Arial Narrow"/>
                <w:sz w:val="22"/>
                <w:szCs w:val="20"/>
              </w:rPr>
            </w:pPr>
          </w:p>
        </w:tc>
      </w:tr>
    </w:tbl>
    <w:p w:rsidR="00661C68" w:rsidRPr="00B90D9A" w:rsidRDefault="00661C68"/>
    <w:sectPr w:rsidR="00661C68" w:rsidRPr="00B90D9A" w:rsidSect="007D1F4E">
      <w:footerReference w:type="default" r:id="rId7"/>
      <w:pgSz w:w="15840" w:h="12240" w:orient="landscape"/>
      <w:pgMar w:top="720" w:right="1440" w:bottom="27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B6" w:rsidRDefault="00176CB6" w:rsidP="007D1F4E">
      <w:r>
        <w:separator/>
      </w:r>
    </w:p>
  </w:endnote>
  <w:endnote w:type="continuationSeparator" w:id="0">
    <w:p w:rsidR="00176CB6" w:rsidRDefault="00176CB6" w:rsidP="007D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E" w:rsidRPr="007D1F4E" w:rsidRDefault="007D1F4E" w:rsidP="007D1F4E">
    <w:pPr>
      <w:pStyle w:val="Footer"/>
    </w:pPr>
    <w:r w:rsidRPr="007D1F4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B6" w:rsidRDefault="00176CB6" w:rsidP="007D1F4E">
      <w:r>
        <w:separator/>
      </w:r>
    </w:p>
  </w:footnote>
  <w:footnote w:type="continuationSeparator" w:id="0">
    <w:p w:rsidR="00176CB6" w:rsidRDefault="00176CB6" w:rsidP="007D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44"/>
    <w:rsid w:val="00176CB6"/>
    <w:rsid w:val="002B6A44"/>
    <w:rsid w:val="00494069"/>
    <w:rsid w:val="00527385"/>
    <w:rsid w:val="00661C68"/>
    <w:rsid w:val="007D1F4E"/>
    <w:rsid w:val="00A30998"/>
    <w:rsid w:val="00B90D9A"/>
    <w:rsid w:val="00D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487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Mora Jimenez</dc:creator>
  <cp:lastModifiedBy>Raul de Mora Jimenez</cp:lastModifiedBy>
  <cp:revision>4</cp:revision>
  <dcterms:created xsi:type="dcterms:W3CDTF">2014-05-12T21:03:00Z</dcterms:created>
  <dcterms:modified xsi:type="dcterms:W3CDTF">2014-05-12T21:25:00Z</dcterms:modified>
</cp:coreProperties>
</file>